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июля 2022 г. № 612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июля 2022 г. № 612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 от 31.01.2019 № 94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31.01.2019 № 94 «Об утверждении Административного регламента администрации городского округа город Воронеж по предоставлению муниципальной услуги «Выдача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pacing w:before="240" w:after="240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